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00EB" w14:textId="77777777" w:rsidR="006D4808" w:rsidRDefault="006D4808" w:rsidP="002A108B">
      <w:pPr>
        <w:ind w:firstLine="720"/>
        <w:jc w:val="center"/>
        <w:rPr>
          <w:b/>
          <w:sz w:val="28"/>
          <w:szCs w:val="28"/>
        </w:rPr>
      </w:pPr>
      <w:r w:rsidRPr="006D4808">
        <w:rPr>
          <w:b/>
          <w:sz w:val="28"/>
          <w:szCs w:val="28"/>
        </w:rPr>
        <w:t>Introductory Training Guideline Tally Form</w:t>
      </w:r>
    </w:p>
    <w:p w14:paraId="5EF7EEAB" w14:textId="77777777" w:rsidR="000B121F" w:rsidRDefault="000B121F" w:rsidP="002A108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Faith Formation</w:t>
      </w:r>
    </w:p>
    <w:p w14:paraId="688BF1E8" w14:textId="641A9EEB" w:rsidR="005B5C24" w:rsidRDefault="002A108B" w:rsidP="002A108B">
      <w:pPr>
        <w:jc w:val="center"/>
      </w:pPr>
      <w:r>
        <w:rPr>
          <w:b/>
          <w:sz w:val="28"/>
          <w:szCs w:val="28"/>
        </w:rPr>
        <w:t xml:space="preserve">           </w:t>
      </w:r>
      <w:r w:rsidR="0074664D">
        <w:rPr>
          <w:b/>
          <w:sz w:val="28"/>
          <w:szCs w:val="28"/>
        </w:rPr>
        <w:t>FALL 20</w:t>
      </w:r>
      <w:r w:rsidR="00AA0380">
        <w:rPr>
          <w:b/>
          <w:sz w:val="28"/>
          <w:szCs w:val="28"/>
        </w:rPr>
        <w:t>24</w:t>
      </w:r>
    </w:p>
    <w:p w14:paraId="5BCC3EAD" w14:textId="77777777" w:rsidR="006D4808" w:rsidRDefault="003717B3">
      <w:r>
        <w:t>Parish name___________________________________</w:t>
      </w:r>
      <w:r w:rsidR="009D0574">
        <w:t>City_____</w:t>
      </w:r>
      <w:r>
        <w:t>____________________ Deanery________________________</w:t>
      </w:r>
    </w:p>
    <w:p w14:paraId="458D542E" w14:textId="77777777" w:rsidR="003717B3" w:rsidRDefault="003717B3"/>
    <w:p w14:paraId="59E340AD" w14:textId="77777777" w:rsidR="006D4808" w:rsidRDefault="003717B3">
      <w:r>
        <w:t>Name of the person completing the report_________________________</w:t>
      </w:r>
      <w:r w:rsidR="00FD0654">
        <w:t xml:space="preserve"> </w:t>
      </w:r>
      <w:r>
        <w:t>phone number_____________</w:t>
      </w:r>
      <w:r w:rsidR="009D0574">
        <w:t xml:space="preserve"> email _______________</w:t>
      </w:r>
    </w:p>
    <w:p w14:paraId="7E351020" w14:textId="77777777" w:rsidR="006D4808" w:rsidRDefault="006D4808"/>
    <w:p w14:paraId="54B88F50" w14:textId="77777777" w:rsidR="006D4808" w:rsidRDefault="006D4808">
      <w:r>
        <w:t xml:space="preserve">How many children are present </w:t>
      </w:r>
      <w:r w:rsidR="00FD0654">
        <w:t>in each of the categories below</w:t>
      </w:r>
      <w:r w:rsidR="005E7E25">
        <w:t xml:space="preserve">. </w:t>
      </w:r>
    </w:p>
    <w:p w14:paraId="475EDB49" w14:textId="77777777" w:rsidR="002A108B" w:rsidRDefault="002A108B"/>
    <w:p w14:paraId="1D0F5697" w14:textId="77777777" w:rsidR="006D4808" w:rsidRDefault="006D4808" w:rsidP="006D4808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211"/>
        <w:gridCol w:w="3819"/>
        <w:gridCol w:w="3703"/>
      </w:tblGrid>
      <w:tr w:rsidR="00B705D0" w14:paraId="712C34CF" w14:textId="77777777" w:rsidTr="002274C2">
        <w:tc>
          <w:tcPr>
            <w:tcW w:w="2443" w:type="dxa"/>
          </w:tcPr>
          <w:p w14:paraId="707994E0" w14:textId="77777777" w:rsidR="00B705D0" w:rsidRDefault="00B705D0" w:rsidP="002954F8">
            <w:r>
              <w:t>Grade levels</w:t>
            </w:r>
          </w:p>
        </w:tc>
        <w:tc>
          <w:tcPr>
            <w:tcW w:w="3211" w:type="dxa"/>
          </w:tcPr>
          <w:p w14:paraId="03515428" w14:textId="77777777" w:rsidR="00B705D0" w:rsidRDefault="00B705D0" w:rsidP="002954F8">
            <w:r>
              <w:t xml:space="preserve">Number of students attending </w:t>
            </w:r>
          </w:p>
          <w:p w14:paraId="621642E5" w14:textId="77777777" w:rsidR="00B705D0" w:rsidRDefault="00B705D0" w:rsidP="002954F8">
            <w:r>
              <w:t>this grade level</w:t>
            </w:r>
          </w:p>
        </w:tc>
        <w:tc>
          <w:tcPr>
            <w:tcW w:w="3819" w:type="dxa"/>
          </w:tcPr>
          <w:p w14:paraId="0B112629" w14:textId="77777777" w:rsidR="00B705D0" w:rsidRPr="002274C2" w:rsidRDefault="00B705D0" w:rsidP="002A108B">
            <w:pPr>
              <w:rPr>
                <w:sz w:val="22"/>
                <w:szCs w:val="22"/>
              </w:rPr>
            </w:pPr>
            <w:r w:rsidRPr="002274C2">
              <w:rPr>
                <w:sz w:val="22"/>
                <w:szCs w:val="22"/>
              </w:rPr>
              <w:t xml:space="preserve">Please check the grade levels that received the introductory training guidelines as part of our goal to foster safe environments.  </w:t>
            </w:r>
          </w:p>
        </w:tc>
        <w:tc>
          <w:tcPr>
            <w:tcW w:w="3703" w:type="dxa"/>
          </w:tcPr>
          <w:p w14:paraId="2BF1AAA5" w14:textId="77777777" w:rsidR="00B705D0" w:rsidRPr="002274C2" w:rsidRDefault="00B705D0" w:rsidP="00F16BFE">
            <w:pPr>
              <w:rPr>
                <w:sz w:val="22"/>
                <w:szCs w:val="22"/>
              </w:rPr>
            </w:pPr>
            <w:r w:rsidRPr="002274C2">
              <w:rPr>
                <w:sz w:val="22"/>
                <w:szCs w:val="22"/>
              </w:rPr>
              <w:t xml:space="preserve">Do you reinforce safe environment themes (personal safety, respect for all people, the need to inform and adult if you are afraid or in harm’s way….) throughout the year?  </w:t>
            </w:r>
            <w:proofErr w:type="spellStart"/>
            <w:proofErr w:type="gramStart"/>
            <w:r w:rsidR="00F16BFE">
              <w:rPr>
                <w:sz w:val="22"/>
                <w:szCs w:val="22"/>
              </w:rPr>
              <w:t>Circle</w:t>
            </w:r>
            <w:r w:rsidRPr="002274C2">
              <w:rPr>
                <w:sz w:val="22"/>
                <w:szCs w:val="22"/>
              </w:rPr>
              <w:t>“</w:t>
            </w:r>
            <w:proofErr w:type="gramEnd"/>
            <w:r w:rsidRPr="002274C2">
              <w:rPr>
                <w:sz w:val="22"/>
                <w:szCs w:val="22"/>
              </w:rPr>
              <w:t>yes</w:t>
            </w:r>
            <w:proofErr w:type="spellEnd"/>
            <w:r w:rsidRPr="002274C2">
              <w:rPr>
                <w:sz w:val="22"/>
                <w:szCs w:val="22"/>
              </w:rPr>
              <w:t xml:space="preserve">” or “no’ for each grade level. </w:t>
            </w:r>
          </w:p>
        </w:tc>
      </w:tr>
      <w:tr w:rsidR="00B705D0" w14:paraId="5F2BE0BB" w14:textId="77777777" w:rsidTr="002274C2">
        <w:tc>
          <w:tcPr>
            <w:tcW w:w="2443" w:type="dxa"/>
          </w:tcPr>
          <w:p w14:paraId="47F2E43B" w14:textId="77777777" w:rsidR="00B705D0" w:rsidRDefault="00B705D0" w:rsidP="002954F8">
            <w:r>
              <w:t>Pre-K</w:t>
            </w:r>
          </w:p>
        </w:tc>
        <w:tc>
          <w:tcPr>
            <w:tcW w:w="3211" w:type="dxa"/>
          </w:tcPr>
          <w:p w14:paraId="4C2A8F2A" w14:textId="77777777" w:rsidR="00B705D0" w:rsidRDefault="00B705D0" w:rsidP="002954F8"/>
        </w:tc>
        <w:tc>
          <w:tcPr>
            <w:tcW w:w="3819" w:type="dxa"/>
          </w:tcPr>
          <w:p w14:paraId="17C30F09" w14:textId="77777777" w:rsidR="00B705D0" w:rsidRDefault="00B705D0" w:rsidP="002954F8"/>
        </w:tc>
        <w:tc>
          <w:tcPr>
            <w:tcW w:w="3703" w:type="dxa"/>
          </w:tcPr>
          <w:p w14:paraId="31247867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147822C4" w14:textId="77777777" w:rsidTr="002274C2">
        <w:tc>
          <w:tcPr>
            <w:tcW w:w="2443" w:type="dxa"/>
          </w:tcPr>
          <w:p w14:paraId="3159538E" w14:textId="77777777" w:rsidR="00B705D0" w:rsidRDefault="00B705D0" w:rsidP="002954F8">
            <w:r>
              <w:t>Kindergarten</w:t>
            </w:r>
          </w:p>
        </w:tc>
        <w:tc>
          <w:tcPr>
            <w:tcW w:w="3211" w:type="dxa"/>
          </w:tcPr>
          <w:p w14:paraId="4AE73E76" w14:textId="77777777" w:rsidR="00B705D0" w:rsidRDefault="00B705D0" w:rsidP="002954F8"/>
        </w:tc>
        <w:tc>
          <w:tcPr>
            <w:tcW w:w="3819" w:type="dxa"/>
          </w:tcPr>
          <w:p w14:paraId="24540079" w14:textId="77777777" w:rsidR="00B705D0" w:rsidRDefault="00B705D0" w:rsidP="002954F8"/>
        </w:tc>
        <w:tc>
          <w:tcPr>
            <w:tcW w:w="3703" w:type="dxa"/>
          </w:tcPr>
          <w:p w14:paraId="45A2DFFF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673CE5F0" w14:textId="77777777" w:rsidTr="002274C2">
        <w:tc>
          <w:tcPr>
            <w:tcW w:w="2443" w:type="dxa"/>
          </w:tcPr>
          <w:p w14:paraId="5FDA669C" w14:textId="77777777" w:rsidR="00B705D0" w:rsidRDefault="00B705D0" w:rsidP="002954F8">
            <w:r>
              <w:t>Grade One</w:t>
            </w:r>
          </w:p>
        </w:tc>
        <w:tc>
          <w:tcPr>
            <w:tcW w:w="3211" w:type="dxa"/>
          </w:tcPr>
          <w:p w14:paraId="589F4B5B" w14:textId="77777777" w:rsidR="00B705D0" w:rsidRDefault="00B705D0" w:rsidP="002954F8"/>
        </w:tc>
        <w:tc>
          <w:tcPr>
            <w:tcW w:w="3819" w:type="dxa"/>
          </w:tcPr>
          <w:p w14:paraId="721AD658" w14:textId="77777777" w:rsidR="00B705D0" w:rsidRDefault="00B705D0" w:rsidP="002954F8"/>
        </w:tc>
        <w:tc>
          <w:tcPr>
            <w:tcW w:w="3703" w:type="dxa"/>
          </w:tcPr>
          <w:p w14:paraId="0A9DEA94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0821460A" w14:textId="77777777" w:rsidTr="002274C2">
        <w:tc>
          <w:tcPr>
            <w:tcW w:w="2443" w:type="dxa"/>
          </w:tcPr>
          <w:p w14:paraId="264E0E8B" w14:textId="77777777" w:rsidR="00B705D0" w:rsidRDefault="00B705D0" w:rsidP="002954F8">
            <w:r>
              <w:t>Grade Two</w:t>
            </w:r>
          </w:p>
        </w:tc>
        <w:tc>
          <w:tcPr>
            <w:tcW w:w="3211" w:type="dxa"/>
          </w:tcPr>
          <w:p w14:paraId="1B90A29F" w14:textId="77777777" w:rsidR="00B705D0" w:rsidRDefault="00B705D0" w:rsidP="002954F8"/>
        </w:tc>
        <w:tc>
          <w:tcPr>
            <w:tcW w:w="3819" w:type="dxa"/>
          </w:tcPr>
          <w:p w14:paraId="16BB631D" w14:textId="77777777" w:rsidR="00B705D0" w:rsidRDefault="00B705D0" w:rsidP="002954F8"/>
        </w:tc>
        <w:tc>
          <w:tcPr>
            <w:tcW w:w="3703" w:type="dxa"/>
          </w:tcPr>
          <w:p w14:paraId="2DD60F9A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4258DD7D" w14:textId="77777777" w:rsidTr="002274C2">
        <w:tc>
          <w:tcPr>
            <w:tcW w:w="2443" w:type="dxa"/>
          </w:tcPr>
          <w:p w14:paraId="7F889EDB" w14:textId="77777777" w:rsidR="00B705D0" w:rsidRDefault="00B705D0" w:rsidP="002954F8">
            <w:r>
              <w:t>Grade Three</w:t>
            </w:r>
          </w:p>
        </w:tc>
        <w:tc>
          <w:tcPr>
            <w:tcW w:w="3211" w:type="dxa"/>
          </w:tcPr>
          <w:p w14:paraId="374344B9" w14:textId="77777777" w:rsidR="00B705D0" w:rsidRDefault="00B705D0" w:rsidP="002954F8"/>
        </w:tc>
        <w:tc>
          <w:tcPr>
            <w:tcW w:w="3819" w:type="dxa"/>
          </w:tcPr>
          <w:p w14:paraId="2AB04F24" w14:textId="77777777" w:rsidR="00B705D0" w:rsidRDefault="00B705D0" w:rsidP="002954F8"/>
        </w:tc>
        <w:tc>
          <w:tcPr>
            <w:tcW w:w="3703" w:type="dxa"/>
          </w:tcPr>
          <w:p w14:paraId="48D8DB10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5CEFA915" w14:textId="77777777" w:rsidTr="002274C2">
        <w:tc>
          <w:tcPr>
            <w:tcW w:w="2443" w:type="dxa"/>
          </w:tcPr>
          <w:p w14:paraId="6635D4BB" w14:textId="77777777" w:rsidR="00B705D0" w:rsidRDefault="00B705D0" w:rsidP="002954F8">
            <w:r>
              <w:t>Grade Four</w:t>
            </w:r>
          </w:p>
        </w:tc>
        <w:tc>
          <w:tcPr>
            <w:tcW w:w="3211" w:type="dxa"/>
          </w:tcPr>
          <w:p w14:paraId="3A2EFF59" w14:textId="77777777" w:rsidR="00B705D0" w:rsidRDefault="00B705D0" w:rsidP="002954F8"/>
        </w:tc>
        <w:tc>
          <w:tcPr>
            <w:tcW w:w="3819" w:type="dxa"/>
          </w:tcPr>
          <w:p w14:paraId="3806C503" w14:textId="77777777" w:rsidR="00B705D0" w:rsidRDefault="00B705D0" w:rsidP="002954F8"/>
        </w:tc>
        <w:tc>
          <w:tcPr>
            <w:tcW w:w="3703" w:type="dxa"/>
          </w:tcPr>
          <w:p w14:paraId="76C0C919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21A43D7B" w14:textId="77777777" w:rsidTr="002274C2">
        <w:tc>
          <w:tcPr>
            <w:tcW w:w="2443" w:type="dxa"/>
          </w:tcPr>
          <w:p w14:paraId="71368522" w14:textId="77777777" w:rsidR="00B705D0" w:rsidRDefault="00B705D0" w:rsidP="002954F8">
            <w:r>
              <w:t>Grade Five</w:t>
            </w:r>
          </w:p>
        </w:tc>
        <w:tc>
          <w:tcPr>
            <w:tcW w:w="3211" w:type="dxa"/>
          </w:tcPr>
          <w:p w14:paraId="539E68E1" w14:textId="77777777" w:rsidR="00B705D0" w:rsidRDefault="00B705D0" w:rsidP="002954F8"/>
        </w:tc>
        <w:tc>
          <w:tcPr>
            <w:tcW w:w="3819" w:type="dxa"/>
          </w:tcPr>
          <w:p w14:paraId="7F2A5F91" w14:textId="77777777" w:rsidR="00B705D0" w:rsidRDefault="00B705D0" w:rsidP="002954F8"/>
        </w:tc>
        <w:tc>
          <w:tcPr>
            <w:tcW w:w="3703" w:type="dxa"/>
          </w:tcPr>
          <w:p w14:paraId="17A14A18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5DC0C235" w14:textId="77777777" w:rsidTr="002274C2">
        <w:tc>
          <w:tcPr>
            <w:tcW w:w="2443" w:type="dxa"/>
          </w:tcPr>
          <w:p w14:paraId="34D76B74" w14:textId="77777777" w:rsidR="00B705D0" w:rsidRDefault="00B705D0" w:rsidP="002954F8">
            <w:r>
              <w:t>Grades 6-8</w:t>
            </w:r>
          </w:p>
        </w:tc>
        <w:tc>
          <w:tcPr>
            <w:tcW w:w="3211" w:type="dxa"/>
          </w:tcPr>
          <w:p w14:paraId="47421DD4" w14:textId="77777777" w:rsidR="00B705D0" w:rsidRDefault="00B705D0" w:rsidP="002954F8"/>
        </w:tc>
        <w:tc>
          <w:tcPr>
            <w:tcW w:w="3819" w:type="dxa"/>
          </w:tcPr>
          <w:p w14:paraId="4E7F1BF1" w14:textId="77777777" w:rsidR="00B705D0" w:rsidRDefault="00B705D0" w:rsidP="002954F8"/>
        </w:tc>
        <w:tc>
          <w:tcPr>
            <w:tcW w:w="3703" w:type="dxa"/>
          </w:tcPr>
          <w:p w14:paraId="7D5FC2CA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76B04F55" w14:textId="77777777" w:rsidTr="002274C2">
        <w:tc>
          <w:tcPr>
            <w:tcW w:w="2443" w:type="dxa"/>
          </w:tcPr>
          <w:p w14:paraId="46E74ACA" w14:textId="77777777" w:rsidR="00B705D0" w:rsidRDefault="00B705D0" w:rsidP="002954F8">
            <w:r>
              <w:t>Grades 9-12</w:t>
            </w:r>
          </w:p>
        </w:tc>
        <w:tc>
          <w:tcPr>
            <w:tcW w:w="3211" w:type="dxa"/>
          </w:tcPr>
          <w:p w14:paraId="322CF190" w14:textId="77777777" w:rsidR="00B705D0" w:rsidRDefault="00B705D0" w:rsidP="002954F8"/>
        </w:tc>
        <w:tc>
          <w:tcPr>
            <w:tcW w:w="3819" w:type="dxa"/>
          </w:tcPr>
          <w:p w14:paraId="013BF46A" w14:textId="77777777" w:rsidR="00B705D0" w:rsidRDefault="00B705D0" w:rsidP="002954F8"/>
        </w:tc>
        <w:tc>
          <w:tcPr>
            <w:tcW w:w="3703" w:type="dxa"/>
          </w:tcPr>
          <w:p w14:paraId="741C247A" w14:textId="77777777" w:rsidR="00B705D0" w:rsidRDefault="00F16BFE" w:rsidP="00F16BFE">
            <w:pPr>
              <w:jc w:val="center"/>
            </w:pPr>
            <w:r>
              <w:t>Yes                    No</w:t>
            </w:r>
          </w:p>
        </w:tc>
      </w:tr>
      <w:tr w:rsidR="00B705D0" w14:paraId="6C08BBFF" w14:textId="77777777" w:rsidTr="00F16BFE">
        <w:tc>
          <w:tcPr>
            <w:tcW w:w="2443" w:type="dxa"/>
          </w:tcPr>
          <w:p w14:paraId="64E074BA" w14:textId="77777777" w:rsidR="00B705D0" w:rsidRPr="002274C2" w:rsidRDefault="00B705D0" w:rsidP="002954F8">
            <w:pPr>
              <w:rPr>
                <w:b/>
              </w:rPr>
            </w:pPr>
            <w:r>
              <w:t xml:space="preserve">                                                              </w:t>
            </w:r>
            <w:r w:rsidRPr="002274C2">
              <w:rPr>
                <w:b/>
              </w:rPr>
              <w:t>TOTAL</w:t>
            </w:r>
          </w:p>
        </w:tc>
        <w:tc>
          <w:tcPr>
            <w:tcW w:w="3211" w:type="dxa"/>
          </w:tcPr>
          <w:p w14:paraId="11EADF5C" w14:textId="77777777" w:rsidR="00B705D0" w:rsidRDefault="00B705D0" w:rsidP="002954F8"/>
        </w:tc>
        <w:tc>
          <w:tcPr>
            <w:tcW w:w="3819" w:type="dxa"/>
          </w:tcPr>
          <w:p w14:paraId="7A879373" w14:textId="77777777" w:rsidR="00B705D0" w:rsidRDefault="00B705D0" w:rsidP="002954F8"/>
        </w:tc>
        <w:tc>
          <w:tcPr>
            <w:tcW w:w="3703" w:type="dxa"/>
            <w:shd w:val="clear" w:color="auto" w:fill="A6A6A6"/>
          </w:tcPr>
          <w:p w14:paraId="3E30AA79" w14:textId="77777777" w:rsidR="00B705D0" w:rsidRPr="00F16BFE" w:rsidRDefault="00B705D0" w:rsidP="002954F8">
            <w:pPr>
              <w:rPr>
                <w:color w:val="A6A6A6"/>
                <w:highlight w:val="lightGray"/>
              </w:rPr>
            </w:pPr>
          </w:p>
        </w:tc>
      </w:tr>
    </w:tbl>
    <w:p w14:paraId="26210FE3" w14:textId="77777777" w:rsidR="006D4808" w:rsidRDefault="006D4808" w:rsidP="006D4808"/>
    <w:p w14:paraId="5D6B40D1" w14:textId="77777777" w:rsidR="0074664D" w:rsidRDefault="003A6835">
      <w:r>
        <w:t xml:space="preserve">Thank you for completing the report form </w:t>
      </w:r>
      <w:r w:rsidR="00877CED">
        <w:t>as we</w:t>
      </w:r>
      <w:r>
        <w:t xml:space="preserve"> document that we are providing safe environments for our children as called for by our Bishops in the Charter for the Protection of Children and Young People (USCCB</w:t>
      </w:r>
      <w:r w:rsidR="005E7E25">
        <w:t>, 200</w:t>
      </w:r>
      <w:r w:rsidR="00B705D0">
        <w:t>2</w:t>
      </w:r>
      <w:r>
        <w:t>) Thank you for the work you do in passing on the Gospel of our Lord Jesus to the young.</w:t>
      </w:r>
      <w:r w:rsidR="005E7E25">
        <w:t xml:space="preserve"> If you need any </w:t>
      </w:r>
      <w:proofErr w:type="gramStart"/>
      <w:r w:rsidR="005E7E25">
        <w:t>assistance</w:t>
      </w:r>
      <w:proofErr w:type="gramEnd"/>
      <w:r w:rsidR="005E7E25">
        <w:t xml:space="preserve"> call 1-866-535-7233 or email </w:t>
      </w:r>
      <w:hyperlink r:id="rId9" w:history="1">
        <w:r w:rsidR="00335EA5" w:rsidRPr="00B44296">
          <w:rPr>
            <w:rStyle w:val="Hyperlink"/>
          </w:rPr>
          <w:t>SET.support@raldioc.org</w:t>
        </w:r>
      </w:hyperlink>
      <w:r w:rsidR="00335EA5">
        <w:t xml:space="preserve"> I</w:t>
      </w:r>
      <w:r w:rsidR="00FD0654">
        <w:t xml:space="preserve">f you program begins after </w:t>
      </w:r>
      <w:r w:rsidR="0074664D">
        <w:t>October 30th</w:t>
      </w:r>
      <w:r w:rsidR="00FD0654">
        <w:t xml:space="preserve"> please send in the tally as soon as possible</w:t>
      </w:r>
    </w:p>
    <w:sectPr w:rsidR="0074664D" w:rsidSect="00FF45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8717" w14:textId="77777777" w:rsidR="00DB2076" w:rsidRDefault="00DB2076">
      <w:r>
        <w:separator/>
      </w:r>
    </w:p>
  </w:endnote>
  <w:endnote w:type="continuationSeparator" w:id="0">
    <w:p w14:paraId="4B8C29F2" w14:textId="77777777" w:rsidR="00DB2076" w:rsidRDefault="00DB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AF0C" w14:textId="77777777" w:rsidR="00AA0380" w:rsidRDefault="00AA0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1CA1" w14:textId="77777777" w:rsidR="00877CED" w:rsidRPr="006D4808" w:rsidRDefault="00FE528A">
    <w:pPr>
      <w:pStyle w:val="Footer"/>
      <w:rPr>
        <w:sz w:val="22"/>
        <w:szCs w:val="22"/>
      </w:rPr>
    </w:pPr>
    <w:r>
      <w:rPr>
        <w:sz w:val="22"/>
        <w:szCs w:val="22"/>
      </w:rPr>
      <w:t xml:space="preserve">PARISH FAITH FORMATION PROGRAMS - </w:t>
    </w:r>
    <w:r w:rsidR="00877CED" w:rsidRPr="006D4808">
      <w:rPr>
        <w:sz w:val="22"/>
        <w:szCs w:val="22"/>
      </w:rPr>
      <w:t xml:space="preserve">Please email this data to </w:t>
    </w:r>
    <w:hyperlink r:id="rId1" w:history="1">
      <w:r w:rsidR="00335EA5" w:rsidRPr="00B44296">
        <w:rPr>
          <w:rStyle w:val="Hyperlink"/>
          <w:sz w:val="22"/>
          <w:szCs w:val="22"/>
        </w:rPr>
        <w:t>SET.support@raldioc.org</w:t>
      </w:r>
    </w:hyperlink>
    <w:r w:rsidR="00335EA5">
      <w:rPr>
        <w:sz w:val="22"/>
        <w:szCs w:val="22"/>
      </w:rPr>
      <w:t xml:space="preserve"> </w:t>
    </w:r>
    <w:r w:rsidR="00877CED" w:rsidRPr="006D4808">
      <w:rPr>
        <w:sz w:val="22"/>
        <w:szCs w:val="22"/>
      </w:rPr>
      <w:t xml:space="preserve"> or complete the form and mail it to:</w:t>
    </w:r>
  </w:p>
  <w:p w14:paraId="24E31073" w14:textId="37AE3EDE" w:rsidR="00877CED" w:rsidRDefault="00877CED">
    <w:pPr>
      <w:pStyle w:val="Footer"/>
      <w:rPr>
        <w:sz w:val="22"/>
        <w:szCs w:val="22"/>
      </w:rPr>
    </w:pPr>
    <w:r w:rsidRPr="006D4808">
      <w:rPr>
        <w:sz w:val="22"/>
        <w:szCs w:val="22"/>
      </w:rPr>
      <w:t xml:space="preserve">Catholic Center/OCYP – </w:t>
    </w:r>
    <w:r w:rsidR="004279D3">
      <w:rPr>
        <w:sz w:val="22"/>
        <w:szCs w:val="22"/>
      </w:rPr>
      <w:t>7200 Stonehenge Drive – Raleigh, N.C. 27613</w:t>
    </w:r>
    <w:r w:rsidRPr="006D4808">
      <w:rPr>
        <w:sz w:val="22"/>
        <w:szCs w:val="22"/>
      </w:rPr>
      <w:t xml:space="preserve"> by </w:t>
    </w:r>
    <w:r w:rsidR="0074664D">
      <w:rPr>
        <w:sz w:val="22"/>
        <w:szCs w:val="22"/>
      </w:rPr>
      <w:t>October 30</w:t>
    </w:r>
    <w:r w:rsidR="002A108B">
      <w:rPr>
        <w:sz w:val="22"/>
        <w:szCs w:val="22"/>
      </w:rPr>
      <w:t>,</w:t>
    </w:r>
    <w:r w:rsidR="00FD0654">
      <w:rPr>
        <w:sz w:val="22"/>
        <w:szCs w:val="22"/>
      </w:rPr>
      <w:t xml:space="preserve"> </w:t>
    </w:r>
    <w:r w:rsidR="002A108B">
      <w:rPr>
        <w:sz w:val="22"/>
        <w:szCs w:val="22"/>
      </w:rPr>
      <w:t>20</w:t>
    </w:r>
    <w:r w:rsidR="00AA0380">
      <w:rPr>
        <w:sz w:val="22"/>
        <w:szCs w:val="22"/>
      </w:rPr>
      <w:t>24</w:t>
    </w:r>
    <w:r w:rsidR="00FD0654">
      <w:rPr>
        <w:sz w:val="22"/>
        <w:szCs w:val="22"/>
      </w:rPr>
      <w:t xml:space="preserve"> </w:t>
    </w:r>
    <w:r w:rsidR="00FE528A">
      <w:rPr>
        <w:sz w:val="22"/>
        <w:szCs w:val="22"/>
      </w:rPr>
      <w:t xml:space="preserve">  (Schools report data on NCEA form)</w:t>
    </w:r>
  </w:p>
  <w:p w14:paraId="35FADBF4" w14:textId="77777777" w:rsidR="00FD0654" w:rsidRDefault="00FD0654">
    <w:pPr>
      <w:pStyle w:val="Footer"/>
      <w:rPr>
        <w:sz w:val="22"/>
        <w:szCs w:val="22"/>
      </w:rPr>
    </w:pPr>
    <w:r>
      <w:rPr>
        <w:sz w:val="22"/>
        <w:szCs w:val="22"/>
      </w:rPr>
      <w:t xml:space="preserve">An online survey will also be sent if you prefer to submit the data via this format.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3A62" w14:textId="77777777" w:rsidR="00AA0380" w:rsidRDefault="00AA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F92B" w14:textId="77777777" w:rsidR="00DB2076" w:rsidRDefault="00DB2076">
      <w:r>
        <w:separator/>
      </w:r>
    </w:p>
  </w:footnote>
  <w:footnote w:type="continuationSeparator" w:id="0">
    <w:p w14:paraId="0131DC13" w14:textId="77777777" w:rsidR="00DB2076" w:rsidRDefault="00DB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5516" w14:textId="77777777" w:rsidR="00AA0380" w:rsidRDefault="00AA0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F98A" w14:textId="77777777" w:rsidR="00AA0380" w:rsidRDefault="00AA0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6EC0" w14:textId="77777777" w:rsidR="00AA0380" w:rsidRDefault="00AA0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08"/>
    <w:rsid w:val="00064007"/>
    <w:rsid w:val="000A7941"/>
    <w:rsid w:val="000B121F"/>
    <w:rsid w:val="000D30E2"/>
    <w:rsid w:val="00170E20"/>
    <w:rsid w:val="00184DBB"/>
    <w:rsid w:val="001E26E4"/>
    <w:rsid w:val="00200A6D"/>
    <w:rsid w:val="002274C2"/>
    <w:rsid w:val="00242A1D"/>
    <w:rsid w:val="002954F8"/>
    <w:rsid w:val="002A108B"/>
    <w:rsid w:val="002C4B12"/>
    <w:rsid w:val="00335EA5"/>
    <w:rsid w:val="003717B3"/>
    <w:rsid w:val="003A6835"/>
    <w:rsid w:val="003C0016"/>
    <w:rsid w:val="003F59C0"/>
    <w:rsid w:val="004279D3"/>
    <w:rsid w:val="004E047A"/>
    <w:rsid w:val="00504D75"/>
    <w:rsid w:val="00531F36"/>
    <w:rsid w:val="005B5C24"/>
    <w:rsid w:val="005E7E25"/>
    <w:rsid w:val="00615489"/>
    <w:rsid w:val="00633A58"/>
    <w:rsid w:val="00671FF4"/>
    <w:rsid w:val="006D4808"/>
    <w:rsid w:val="006F7043"/>
    <w:rsid w:val="00716DC8"/>
    <w:rsid w:val="007201D5"/>
    <w:rsid w:val="0074664D"/>
    <w:rsid w:val="007E0858"/>
    <w:rsid w:val="007F3BD7"/>
    <w:rsid w:val="00803917"/>
    <w:rsid w:val="008056A8"/>
    <w:rsid w:val="00831D9C"/>
    <w:rsid w:val="00877CED"/>
    <w:rsid w:val="008A7258"/>
    <w:rsid w:val="008A761A"/>
    <w:rsid w:val="009D0574"/>
    <w:rsid w:val="009D38E3"/>
    <w:rsid w:val="00A126A1"/>
    <w:rsid w:val="00A740B9"/>
    <w:rsid w:val="00A74FD5"/>
    <w:rsid w:val="00AA0380"/>
    <w:rsid w:val="00AB5FC5"/>
    <w:rsid w:val="00AC38DF"/>
    <w:rsid w:val="00AD4540"/>
    <w:rsid w:val="00B11BCD"/>
    <w:rsid w:val="00B6722F"/>
    <w:rsid w:val="00B705D0"/>
    <w:rsid w:val="00BA16F0"/>
    <w:rsid w:val="00C27B2F"/>
    <w:rsid w:val="00C96F3A"/>
    <w:rsid w:val="00CB04E8"/>
    <w:rsid w:val="00CD492C"/>
    <w:rsid w:val="00D43D14"/>
    <w:rsid w:val="00DB2076"/>
    <w:rsid w:val="00E13BB0"/>
    <w:rsid w:val="00E83525"/>
    <w:rsid w:val="00E8625B"/>
    <w:rsid w:val="00EA7C26"/>
    <w:rsid w:val="00EB7CFE"/>
    <w:rsid w:val="00EC281E"/>
    <w:rsid w:val="00EE17C8"/>
    <w:rsid w:val="00F16BFE"/>
    <w:rsid w:val="00F3051B"/>
    <w:rsid w:val="00FA28F4"/>
    <w:rsid w:val="00FD0654"/>
    <w:rsid w:val="00FE528A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3FD018"/>
  <w15:chartTrackingRefBased/>
  <w15:docId w15:val="{36AB02F4-FDAE-473D-888D-ADBB421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80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4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4808"/>
    <w:pPr>
      <w:tabs>
        <w:tab w:val="center" w:pos="4320"/>
        <w:tab w:val="right" w:pos="8640"/>
      </w:tabs>
    </w:pPr>
  </w:style>
  <w:style w:type="character" w:styleId="Hyperlink">
    <w:name w:val="Hyperlink"/>
    <w:rsid w:val="006D4808"/>
    <w:rPr>
      <w:color w:val="0000FF"/>
      <w:u w:val="single"/>
    </w:rPr>
  </w:style>
  <w:style w:type="table" w:styleId="TableGrid">
    <w:name w:val="Table Grid"/>
    <w:basedOn w:val="TableNormal"/>
    <w:rsid w:val="006D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3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T.support@raldioc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T.support@raldi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6A326F327D45A8B9C98943A33D71" ma:contentTypeVersion="13" ma:contentTypeDescription="Create a new document." ma:contentTypeScope="" ma:versionID="8016f3cb9c69f579be36ce7c9ddd3771">
  <xsd:schema xmlns:xsd="http://www.w3.org/2001/XMLSchema" xmlns:xs="http://www.w3.org/2001/XMLSchema" xmlns:p="http://schemas.microsoft.com/office/2006/metadata/properties" xmlns:ns3="0ff54689-78c0-4f7d-bd29-c7e8ed6d5ed2" xmlns:ns4="8695fa31-e64f-4d9c-ad77-3543ad858cad" targetNamespace="http://schemas.microsoft.com/office/2006/metadata/properties" ma:root="true" ma:fieldsID="55f3cd54a5080172bc3ee541550fc1bf" ns3:_="" ns4:_="">
    <xsd:import namespace="0ff54689-78c0-4f7d-bd29-c7e8ed6d5ed2"/>
    <xsd:import namespace="8695fa31-e64f-4d9c-ad77-3543ad858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54689-78c0-4f7d-bd29-c7e8ed6d5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5fa31-e64f-4d9c-ad77-3543ad858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2FD7D-6EB7-4435-A436-0AEE424E6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9D0B0-0867-442F-A7BC-89FFD3021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54689-78c0-4f7d-bd29-c7e8ed6d5ed2"/>
    <ds:schemaRef ds:uri="8695fa31-e64f-4d9c-ad77-3543ad858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A0F10-38D0-40E1-9DCD-449E8DD734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Training Guideline Tally Form</vt:lpstr>
    </vt:vector>
  </TitlesOfParts>
  <Company>Diocese of Raleigh</Company>
  <LinksUpToDate>false</LinksUpToDate>
  <CharactersWithSpaces>1728</CharactersWithSpaces>
  <SharedDoc>false</SharedDoc>
  <HLinks>
    <vt:vector size="12" baseType="variant"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mailto:SET.support@raldioc.org</vt:lpwstr>
      </vt:variant>
      <vt:variant>
        <vt:lpwstr/>
      </vt:variant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mailto:SET.support@raldioc.org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Training Guideline Tally Form</dc:title>
  <dc:subject/>
  <dc:creator>Computer Services</dc:creator>
  <cp:keywords/>
  <cp:lastModifiedBy>John Pendergrass</cp:lastModifiedBy>
  <cp:revision>2</cp:revision>
  <cp:lastPrinted>2009-05-21T22:20:00Z</cp:lastPrinted>
  <dcterms:created xsi:type="dcterms:W3CDTF">2024-08-01T12:46:00Z</dcterms:created>
  <dcterms:modified xsi:type="dcterms:W3CDTF">2024-08-01T12:46:00Z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0x010100A14A6A326F327D45A8B9C98943A33D71</vt:lpwstr>
  </property>
</Properties>
</file>